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D0" w:rsidRDefault="00FA62D0" w:rsidP="00FA62D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Аналіз</w:t>
      </w:r>
    </w:p>
    <w:p w:rsidR="00A27AC0" w:rsidRDefault="00FA62D0" w:rsidP="00FA62D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по організації та проведенню Тижня безпеки життєдіяльності «</w:t>
      </w:r>
      <w:r w:rsidR="00A27AC0">
        <w:rPr>
          <w:b/>
          <w:sz w:val="28"/>
          <w:szCs w:val="28"/>
          <w:lang w:val="uk-UA"/>
        </w:rPr>
        <w:t xml:space="preserve">Іскру гаси до пожежі, бо вогонь не знає </w:t>
      </w:r>
      <w:proofErr w:type="spellStart"/>
      <w:r w:rsidR="00A27AC0">
        <w:rPr>
          <w:b/>
          <w:sz w:val="28"/>
          <w:szCs w:val="28"/>
          <w:lang w:val="uk-UA"/>
        </w:rPr>
        <w:t>межі»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FA62D0" w:rsidRDefault="00FA62D0" w:rsidP="00FA62D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ДНЗ №24  ім. В.О.Сухомлинського</w:t>
      </w:r>
    </w:p>
    <w:p w:rsidR="00FA62D0" w:rsidRDefault="00FA62D0" w:rsidP="00FA62D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(0</w:t>
      </w:r>
      <w:r w:rsidR="00A27AC0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-0</w:t>
      </w:r>
      <w:r w:rsidR="00A27AC0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листопада 20</w:t>
      </w:r>
      <w:r w:rsidR="00A2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р).</w:t>
      </w:r>
    </w:p>
    <w:p w:rsidR="00FA62D0" w:rsidRDefault="00FA62D0" w:rsidP="00FA62D0">
      <w:pPr>
        <w:spacing w:line="276" w:lineRule="auto"/>
        <w:jc w:val="center"/>
        <w:rPr>
          <w:b/>
          <w:sz w:val="36"/>
          <w:szCs w:val="36"/>
          <w:lang w:val="uk-UA"/>
        </w:rPr>
      </w:pPr>
    </w:p>
    <w:p w:rsidR="00FA62D0" w:rsidRDefault="00FA62D0" w:rsidP="00FA62D0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В дошкільному навчальному закладі в рамках Тижня були проведені такі заходи:</w:t>
      </w:r>
    </w:p>
    <w:p w:rsidR="00FA62D0" w:rsidRDefault="00FA62D0" w:rsidP="00FA62D0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>підготовлений наказ про проведення Тижня з визначенням відповідальних осіб;</w:t>
      </w:r>
    </w:p>
    <w:p w:rsidR="00FA62D0" w:rsidRDefault="00FA62D0" w:rsidP="00FA62D0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>розроблене положення про проведення Тижня безпеки життєдіяльності;</w:t>
      </w:r>
    </w:p>
    <w:p w:rsidR="00FA62D0" w:rsidRDefault="00FA62D0" w:rsidP="00FA62D0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педгодині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педколективу</w:t>
      </w:r>
      <w:proofErr w:type="spellEnd"/>
      <w:r>
        <w:rPr>
          <w:lang w:val="uk-UA"/>
        </w:rPr>
        <w:t xml:space="preserve"> повідомлено про мету та завдання проведення Тижня, порядок проведення, вимоги до матеріалів, які повинні подаватись для визначення кращих;</w:t>
      </w:r>
    </w:p>
    <w:p w:rsidR="00FA62D0" w:rsidRDefault="00FA62D0" w:rsidP="00FA62D0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Складений план-графік та план-сітка проведення Тижня;.</w:t>
      </w:r>
    </w:p>
    <w:p w:rsidR="00FA62D0" w:rsidRDefault="00FA62D0" w:rsidP="00FA62D0">
      <w:pPr>
        <w:spacing w:line="276" w:lineRule="auto"/>
        <w:ind w:firstLine="480"/>
        <w:jc w:val="both"/>
        <w:rPr>
          <w:lang w:val="uk-UA"/>
        </w:rPr>
      </w:pPr>
      <w:r>
        <w:rPr>
          <w:lang w:val="uk-UA"/>
        </w:rPr>
        <w:t>В методкабінеті організована тематична виставка літератури, дидактичних посібників, конспектів занять, сценарії свят та розваг, яка допомогла в організації навчально-виховної роботи в групах.</w:t>
      </w:r>
    </w:p>
    <w:p w:rsidR="00FA62D0" w:rsidRDefault="00FA62D0" w:rsidP="00FA62D0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Підготовлені пам’ятки для батьків:</w:t>
      </w:r>
    </w:p>
    <w:p w:rsidR="00FA62D0" w:rsidRDefault="00FA62D0" w:rsidP="00FA62D0">
      <w:pPr>
        <w:spacing w:line="276" w:lineRule="auto"/>
        <w:ind w:left="120"/>
        <w:jc w:val="both"/>
        <w:rPr>
          <w:lang w:val="uk-UA"/>
        </w:rPr>
      </w:pPr>
      <w:r>
        <w:rPr>
          <w:lang w:val="uk-UA"/>
        </w:rPr>
        <w:t xml:space="preserve">«Служба 101», «Сам удома», «Пожежна безпека». Проведений лекторій для батьків «Обережність не зашкодить». </w:t>
      </w:r>
    </w:p>
    <w:p w:rsidR="00FA62D0" w:rsidRDefault="00FA62D0" w:rsidP="00FA62D0">
      <w:pPr>
        <w:spacing w:line="276" w:lineRule="auto"/>
        <w:ind w:left="120"/>
        <w:jc w:val="both"/>
        <w:rPr>
          <w:lang w:val="uk-UA"/>
        </w:rPr>
      </w:pPr>
      <w:r>
        <w:rPr>
          <w:lang w:val="uk-UA"/>
        </w:rPr>
        <w:t xml:space="preserve">      Вихователем –</w:t>
      </w:r>
      <w:r w:rsidR="00A76719">
        <w:rPr>
          <w:lang w:val="uk-UA"/>
        </w:rPr>
        <w:t xml:space="preserve"> </w:t>
      </w:r>
      <w:r>
        <w:rPr>
          <w:lang w:val="uk-UA"/>
        </w:rPr>
        <w:t>методистом проведена консультація для педагогів  «Пожежна безпека дитини», індивідуальні консультації для молодих педагогів.</w:t>
      </w:r>
    </w:p>
    <w:p w:rsidR="00FA62D0" w:rsidRDefault="00FA62D0" w:rsidP="00FA62D0">
      <w:pPr>
        <w:spacing w:line="276" w:lineRule="auto"/>
        <w:ind w:left="120" w:firstLine="360"/>
        <w:jc w:val="both"/>
        <w:rPr>
          <w:lang w:val="uk-UA"/>
        </w:rPr>
      </w:pPr>
      <w:r>
        <w:rPr>
          <w:lang w:val="uk-UA"/>
        </w:rPr>
        <w:t>В ході проведення Тижня цікаво пройшли</w:t>
      </w:r>
      <w:r w:rsidR="00A03B9D">
        <w:rPr>
          <w:lang w:val="uk-UA"/>
        </w:rPr>
        <w:t xml:space="preserve"> інтегровані та </w:t>
      </w:r>
      <w:r>
        <w:rPr>
          <w:lang w:val="uk-UA"/>
        </w:rPr>
        <w:t xml:space="preserve"> тематичні заняття «</w:t>
      </w:r>
      <w:r w:rsidR="00A03B9D">
        <w:rPr>
          <w:lang w:val="uk-UA"/>
        </w:rPr>
        <w:t>П</w:t>
      </w:r>
      <w:r w:rsidR="00A27AC0">
        <w:rPr>
          <w:lang w:val="uk-UA"/>
        </w:rPr>
        <w:t>ро правила пожежної безпеки</w:t>
      </w:r>
      <w:r>
        <w:rPr>
          <w:lang w:val="uk-UA"/>
        </w:rPr>
        <w:t>» (старша група №</w:t>
      </w:r>
      <w:r w:rsidR="00A27AC0">
        <w:rPr>
          <w:lang w:val="uk-UA"/>
        </w:rPr>
        <w:t>8</w:t>
      </w:r>
      <w:r>
        <w:rPr>
          <w:lang w:val="uk-UA"/>
        </w:rPr>
        <w:t xml:space="preserve">, </w:t>
      </w:r>
      <w:proofErr w:type="spellStart"/>
      <w:r w:rsidR="00A27AC0">
        <w:rPr>
          <w:lang w:val="uk-UA"/>
        </w:rPr>
        <w:t>Подопригора</w:t>
      </w:r>
      <w:proofErr w:type="spellEnd"/>
      <w:r w:rsidR="00A27AC0">
        <w:rPr>
          <w:lang w:val="uk-UA"/>
        </w:rPr>
        <w:t xml:space="preserve"> Т.О.</w:t>
      </w:r>
      <w:r w:rsidR="00A03B9D">
        <w:rPr>
          <w:lang w:val="uk-UA"/>
        </w:rPr>
        <w:t xml:space="preserve">), </w:t>
      </w:r>
      <w:r>
        <w:rPr>
          <w:lang w:val="uk-UA"/>
        </w:rPr>
        <w:t xml:space="preserve"> </w:t>
      </w:r>
      <w:r w:rsidR="00A03B9D">
        <w:rPr>
          <w:lang w:val="uk-UA"/>
        </w:rPr>
        <w:t xml:space="preserve">«Хоробрий пожежник» (середня логопедична група №2), </w:t>
      </w:r>
      <w:r>
        <w:rPr>
          <w:lang w:val="uk-UA"/>
        </w:rPr>
        <w:t>«</w:t>
      </w:r>
      <w:r w:rsidR="00A27AC0">
        <w:rPr>
          <w:lang w:val="uk-UA"/>
        </w:rPr>
        <w:t>Обережно, вогонь</w:t>
      </w:r>
      <w:r>
        <w:rPr>
          <w:lang w:val="uk-UA"/>
        </w:rPr>
        <w:t>» (середня група №</w:t>
      </w:r>
      <w:r w:rsidR="00A27AC0">
        <w:rPr>
          <w:lang w:val="uk-UA"/>
        </w:rPr>
        <w:t>9</w:t>
      </w:r>
      <w:r w:rsidR="00A03B9D">
        <w:rPr>
          <w:lang w:val="uk-UA"/>
        </w:rPr>
        <w:t xml:space="preserve">. </w:t>
      </w:r>
      <w:r>
        <w:rPr>
          <w:lang w:val="uk-UA"/>
        </w:rPr>
        <w:t xml:space="preserve">вихователь </w:t>
      </w:r>
      <w:r w:rsidR="00A27AC0">
        <w:rPr>
          <w:lang w:val="uk-UA"/>
        </w:rPr>
        <w:t>Коротка О.П.</w:t>
      </w:r>
      <w:r w:rsidR="00A03B9D">
        <w:rPr>
          <w:lang w:val="uk-UA"/>
        </w:rPr>
        <w:t>)</w:t>
      </w:r>
      <w:r w:rsidR="00A27AC0">
        <w:rPr>
          <w:lang w:val="uk-UA"/>
        </w:rPr>
        <w:t xml:space="preserve">, </w:t>
      </w:r>
      <w:r>
        <w:rPr>
          <w:lang w:val="uk-UA"/>
        </w:rPr>
        <w:t xml:space="preserve"> «</w:t>
      </w:r>
      <w:r w:rsidR="00A27AC0">
        <w:rPr>
          <w:lang w:val="uk-UA"/>
        </w:rPr>
        <w:t>Сірники не іграшка</w:t>
      </w:r>
      <w:r>
        <w:rPr>
          <w:lang w:val="uk-UA"/>
        </w:rPr>
        <w:t>» (</w:t>
      </w:r>
      <w:r w:rsidR="00A27AC0">
        <w:rPr>
          <w:lang w:val="uk-UA"/>
        </w:rPr>
        <w:t xml:space="preserve">старша група </w:t>
      </w:r>
      <w:r>
        <w:rPr>
          <w:lang w:val="uk-UA"/>
        </w:rPr>
        <w:t>№</w:t>
      </w:r>
      <w:r w:rsidR="00A27AC0">
        <w:rPr>
          <w:lang w:val="uk-UA"/>
        </w:rPr>
        <w:t>12</w:t>
      </w:r>
      <w:r w:rsidR="00A03B9D">
        <w:rPr>
          <w:lang w:val="uk-UA"/>
        </w:rPr>
        <w:t>,</w:t>
      </w:r>
      <w:r>
        <w:rPr>
          <w:lang w:val="uk-UA"/>
        </w:rPr>
        <w:t xml:space="preserve"> вихователь </w:t>
      </w:r>
      <w:proofErr w:type="spellStart"/>
      <w:r w:rsidR="00A27AC0">
        <w:rPr>
          <w:lang w:val="uk-UA"/>
        </w:rPr>
        <w:t>Крицька</w:t>
      </w:r>
      <w:proofErr w:type="spellEnd"/>
      <w:r w:rsidR="00A27AC0">
        <w:rPr>
          <w:lang w:val="uk-UA"/>
        </w:rPr>
        <w:t xml:space="preserve"> А.П.</w:t>
      </w:r>
      <w:r w:rsidR="00A03B9D">
        <w:rPr>
          <w:lang w:val="uk-UA"/>
        </w:rPr>
        <w:t>)</w:t>
      </w:r>
      <w:r w:rsidR="00A27AC0">
        <w:rPr>
          <w:lang w:val="uk-UA"/>
        </w:rPr>
        <w:t xml:space="preserve">, </w:t>
      </w:r>
      <w:r>
        <w:rPr>
          <w:lang w:val="uk-UA"/>
        </w:rPr>
        <w:t xml:space="preserve"> «</w:t>
      </w:r>
      <w:r w:rsidR="00A27AC0">
        <w:rPr>
          <w:lang w:val="uk-UA"/>
        </w:rPr>
        <w:t>Юні пожежники</w:t>
      </w:r>
      <w:r>
        <w:rPr>
          <w:lang w:val="uk-UA"/>
        </w:rPr>
        <w:t>» (</w:t>
      </w:r>
      <w:r w:rsidR="00A27AC0">
        <w:rPr>
          <w:lang w:val="uk-UA"/>
        </w:rPr>
        <w:t xml:space="preserve">старша </w:t>
      </w:r>
      <w:r>
        <w:rPr>
          <w:lang w:val="uk-UA"/>
        </w:rPr>
        <w:t xml:space="preserve"> група №</w:t>
      </w:r>
      <w:r w:rsidR="00314AF6">
        <w:rPr>
          <w:lang w:val="uk-UA"/>
        </w:rPr>
        <w:t>1</w:t>
      </w:r>
      <w:r w:rsidR="00A27AC0">
        <w:rPr>
          <w:lang w:val="uk-UA"/>
        </w:rPr>
        <w:t>0</w:t>
      </w:r>
      <w:r>
        <w:rPr>
          <w:lang w:val="uk-UA"/>
        </w:rPr>
        <w:t xml:space="preserve">, вихователь </w:t>
      </w:r>
      <w:r w:rsidR="00A27AC0">
        <w:rPr>
          <w:lang w:val="uk-UA"/>
        </w:rPr>
        <w:t xml:space="preserve">Ковальова </w:t>
      </w:r>
      <w:r w:rsidR="00314AF6">
        <w:rPr>
          <w:lang w:val="uk-UA"/>
        </w:rPr>
        <w:t>А.В.</w:t>
      </w:r>
      <w:r>
        <w:rPr>
          <w:lang w:val="uk-UA"/>
        </w:rPr>
        <w:t>.) «</w:t>
      </w:r>
      <w:r w:rsidR="00A03B9D">
        <w:rPr>
          <w:lang w:val="uk-UA"/>
        </w:rPr>
        <w:t>Пожежна машина</w:t>
      </w:r>
      <w:r>
        <w:rPr>
          <w:lang w:val="uk-UA"/>
        </w:rPr>
        <w:t>» (</w:t>
      </w:r>
      <w:r w:rsidR="00C37ACD">
        <w:rPr>
          <w:lang w:val="uk-UA"/>
        </w:rPr>
        <w:t>молодш</w:t>
      </w:r>
      <w:r w:rsidR="00A03B9D">
        <w:rPr>
          <w:lang w:val="uk-UA"/>
        </w:rPr>
        <w:t xml:space="preserve">а </w:t>
      </w:r>
      <w:r>
        <w:rPr>
          <w:lang w:val="uk-UA"/>
        </w:rPr>
        <w:t xml:space="preserve"> група  №</w:t>
      </w:r>
      <w:r w:rsidR="00A03B9D">
        <w:rPr>
          <w:lang w:val="uk-UA"/>
        </w:rPr>
        <w:t>11</w:t>
      </w:r>
      <w:r>
        <w:rPr>
          <w:lang w:val="uk-UA"/>
        </w:rPr>
        <w:t xml:space="preserve">,  </w:t>
      </w:r>
      <w:proofErr w:type="spellStart"/>
      <w:r w:rsidR="00A03B9D">
        <w:rPr>
          <w:lang w:val="uk-UA"/>
        </w:rPr>
        <w:t>Павєл</w:t>
      </w:r>
      <w:proofErr w:type="spellEnd"/>
      <w:r w:rsidR="00A03B9D">
        <w:rPr>
          <w:lang w:val="uk-UA"/>
        </w:rPr>
        <w:t xml:space="preserve"> Т.П..)</w:t>
      </w:r>
    </w:p>
    <w:p w:rsidR="00FA62D0" w:rsidRDefault="00FA62D0" w:rsidP="00FA62D0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З задоволенням діти приймали участь у спортивній розвазі «Школа рятувальників» (групи №</w:t>
      </w:r>
      <w:r w:rsidR="00A03B9D">
        <w:rPr>
          <w:lang w:val="uk-UA"/>
        </w:rPr>
        <w:t>8</w:t>
      </w:r>
      <w:r>
        <w:rPr>
          <w:lang w:val="uk-UA"/>
        </w:rPr>
        <w:t xml:space="preserve">, інструктор з фізкультури </w:t>
      </w:r>
      <w:proofErr w:type="spellStart"/>
      <w:r>
        <w:rPr>
          <w:lang w:val="uk-UA"/>
        </w:rPr>
        <w:t>Кібальнік</w:t>
      </w:r>
      <w:proofErr w:type="spellEnd"/>
      <w:r>
        <w:rPr>
          <w:lang w:val="uk-UA"/>
        </w:rPr>
        <w:t xml:space="preserve"> Л.О.).</w:t>
      </w:r>
    </w:p>
    <w:p w:rsidR="00FA62D0" w:rsidRDefault="00FA62D0" w:rsidP="00FA62D0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Організовані ігри: сюжетно-рольові «Пожежники» (№3), «Пожежники на навчанні» (№11), «Пожежна частина» (№9), дидактичні ігри «Маленькі пожежники» (№4), «Вогонь – добрий, вогонь - злий» (№2), «Наш номер – 101»</w:t>
      </w:r>
      <w:r w:rsidR="00A76719">
        <w:rPr>
          <w:lang w:val="uk-UA"/>
        </w:rPr>
        <w:t xml:space="preserve"> (№9),  «Знайди небезпечні пред</w:t>
      </w:r>
      <w:r>
        <w:rPr>
          <w:lang w:val="uk-UA"/>
        </w:rPr>
        <w:t>мети» (№10), «Небезпечні розваги» (№11);  ігри-драматизації «</w:t>
      </w:r>
      <w:proofErr w:type="spellStart"/>
      <w:r>
        <w:rPr>
          <w:lang w:val="uk-UA"/>
        </w:rPr>
        <w:t>Кицькин</w:t>
      </w:r>
      <w:proofErr w:type="spellEnd"/>
      <w:r>
        <w:rPr>
          <w:lang w:val="uk-UA"/>
        </w:rPr>
        <w:t xml:space="preserve"> дім» (№2), «Про поросяток </w:t>
      </w:r>
      <w:proofErr w:type="spellStart"/>
      <w:r>
        <w:rPr>
          <w:lang w:val="uk-UA"/>
        </w:rPr>
        <w:t>Квік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Хрюк</w:t>
      </w:r>
      <w:proofErr w:type="spellEnd"/>
      <w:r>
        <w:rPr>
          <w:lang w:val="uk-UA"/>
        </w:rPr>
        <w:t>, що сірники брали до рук» (№6) та інші.</w:t>
      </w:r>
    </w:p>
    <w:p w:rsidR="001A4BD1" w:rsidRDefault="00FA62D0" w:rsidP="00FA62D0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Свої враження від прочитаного і побаченого діти ві</w:t>
      </w:r>
      <w:r w:rsidR="00A03B9D">
        <w:rPr>
          <w:lang w:val="uk-UA"/>
        </w:rPr>
        <w:t>дображали в малюнках, аплікації</w:t>
      </w:r>
      <w:r>
        <w:rPr>
          <w:lang w:val="uk-UA"/>
        </w:rPr>
        <w:t xml:space="preserve">. Середні та старші групи організовували виставки дитячих робіт, під час яких були визначені кращі  роботи таких дітей разом з батьками: </w:t>
      </w:r>
      <w:r w:rsidR="009E4BF1">
        <w:rPr>
          <w:lang w:val="uk-UA"/>
        </w:rPr>
        <w:t xml:space="preserve">Вероніки </w:t>
      </w:r>
      <w:proofErr w:type="spellStart"/>
      <w:r w:rsidR="009E4BF1">
        <w:rPr>
          <w:lang w:val="uk-UA"/>
        </w:rPr>
        <w:t>Матвєйченко</w:t>
      </w:r>
      <w:proofErr w:type="spellEnd"/>
      <w:r>
        <w:rPr>
          <w:lang w:val="uk-UA"/>
        </w:rPr>
        <w:t xml:space="preserve">, </w:t>
      </w:r>
      <w:r w:rsidR="009E4BF1">
        <w:rPr>
          <w:lang w:val="uk-UA"/>
        </w:rPr>
        <w:t xml:space="preserve">Ніколь </w:t>
      </w:r>
      <w:proofErr w:type="spellStart"/>
      <w:r w:rsidR="009E4BF1">
        <w:rPr>
          <w:lang w:val="uk-UA"/>
        </w:rPr>
        <w:t>Гордуз</w:t>
      </w:r>
      <w:proofErr w:type="spellEnd"/>
      <w:r>
        <w:rPr>
          <w:lang w:val="uk-UA"/>
        </w:rPr>
        <w:t xml:space="preserve"> (група №6), </w:t>
      </w:r>
      <w:r w:rsidR="009E4BF1">
        <w:rPr>
          <w:lang w:val="uk-UA"/>
        </w:rPr>
        <w:t xml:space="preserve">Лілі </w:t>
      </w:r>
      <w:proofErr w:type="spellStart"/>
      <w:r w:rsidR="009E4BF1">
        <w:rPr>
          <w:lang w:val="uk-UA"/>
        </w:rPr>
        <w:t>Неживоїю</w:t>
      </w:r>
      <w:proofErr w:type="spellEnd"/>
      <w:r w:rsidR="009E4BF1">
        <w:rPr>
          <w:lang w:val="uk-UA"/>
        </w:rPr>
        <w:t xml:space="preserve">, Валерії </w:t>
      </w:r>
      <w:proofErr w:type="spellStart"/>
      <w:r w:rsidR="009E4BF1">
        <w:rPr>
          <w:lang w:val="uk-UA"/>
        </w:rPr>
        <w:t>Льовіної</w:t>
      </w:r>
      <w:proofErr w:type="spellEnd"/>
      <w:r w:rsidR="009E4BF1">
        <w:rPr>
          <w:lang w:val="uk-UA"/>
        </w:rPr>
        <w:t xml:space="preserve">, </w:t>
      </w:r>
      <w:r>
        <w:rPr>
          <w:lang w:val="uk-UA"/>
        </w:rPr>
        <w:t xml:space="preserve"> </w:t>
      </w:r>
      <w:r w:rsidR="009E4BF1">
        <w:rPr>
          <w:lang w:val="uk-UA"/>
        </w:rPr>
        <w:t xml:space="preserve">Ярослави </w:t>
      </w:r>
      <w:proofErr w:type="spellStart"/>
      <w:r w:rsidR="009E4BF1">
        <w:rPr>
          <w:lang w:val="uk-UA"/>
        </w:rPr>
        <w:t>Кривоблоцької</w:t>
      </w:r>
      <w:proofErr w:type="spellEnd"/>
      <w:r>
        <w:rPr>
          <w:lang w:val="uk-UA"/>
        </w:rPr>
        <w:t xml:space="preserve"> (група №</w:t>
      </w:r>
      <w:r w:rsidR="009E4BF1">
        <w:rPr>
          <w:lang w:val="uk-UA"/>
        </w:rPr>
        <w:t>4</w:t>
      </w:r>
      <w:r>
        <w:rPr>
          <w:lang w:val="uk-UA"/>
        </w:rPr>
        <w:t xml:space="preserve">), </w:t>
      </w:r>
      <w:r w:rsidR="009E4BF1">
        <w:rPr>
          <w:lang w:val="uk-UA"/>
        </w:rPr>
        <w:t xml:space="preserve">Тані </w:t>
      </w:r>
      <w:proofErr w:type="spellStart"/>
      <w:r w:rsidR="009E4BF1">
        <w:rPr>
          <w:lang w:val="uk-UA"/>
        </w:rPr>
        <w:t>Соболівської</w:t>
      </w:r>
      <w:proofErr w:type="spellEnd"/>
      <w:r>
        <w:rPr>
          <w:lang w:val="uk-UA"/>
        </w:rPr>
        <w:t xml:space="preserve">, </w:t>
      </w:r>
      <w:proofErr w:type="spellStart"/>
      <w:r w:rsidR="009E4BF1">
        <w:rPr>
          <w:lang w:val="uk-UA"/>
        </w:rPr>
        <w:t>Міші</w:t>
      </w:r>
      <w:proofErr w:type="spellEnd"/>
      <w:r w:rsidR="009E4BF1">
        <w:rPr>
          <w:lang w:val="uk-UA"/>
        </w:rPr>
        <w:t xml:space="preserve"> </w:t>
      </w:r>
      <w:proofErr w:type="spellStart"/>
      <w:r w:rsidR="009E4BF1">
        <w:rPr>
          <w:lang w:val="uk-UA"/>
        </w:rPr>
        <w:t>Теплякова</w:t>
      </w:r>
      <w:proofErr w:type="spellEnd"/>
      <w:r w:rsidR="009E4BF1">
        <w:rPr>
          <w:lang w:val="uk-UA"/>
        </w:rPr>
        <w:t>, Саші Коропа, Олександри Крамаренко</w:t>
      </w:r>
      <w:r>
        <w:rPr>
          <w:lang w:val="uk-UA"/>
        </w:rPr>
        <w:t xml:space="preserve"> (група №</w:t>
      </w:r>
      <w:r w:rsidR="009E4BF1">
        <w:rPr>
          <w:lang w:val="uk-UA"/>
        </w:rPr>
        <w:t>2</w:t>
      </w:r>
      <w:r w:rsidR="001A4BD1">
        <w:rPr>
          <w:lang w:val="uk-UA"/>
        </w:rPr>
        <w:t>),</w:t>
      </w:r>
    </w:p>
    <w:p w:rsidR="00FA62D0" w:rsidRDefault="00FA62D0" w:rsidP="00FA62D0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 xml:space="preserve">    Проведений  моніторинг показав, що діти мають достатній рівень знань з пожежної безпеки. Особливо хороші результати показали діти груп № </w:t>
      </w:r>
      <w:r w:rsidR="00A03B9D">
        <w:rPr>
          <w:lang w:val="uk-UA"/>
        </w:rPr>
        <w:t>8</w:t>
      </w:r>
      <w:r>
        <w:rPr>
          <w:lang w:val="uk-UA"/>
        </w:rPr>
        <w:t>,</w:t>
      </w:r>
      <w:r w:rsidR="00A03B9D">
        <w:rPr>
          <w:lang w:val="uk-UA"/>
        </w:rPr>
        <w:t>10</w:t>
      </w:r>
      <w:r>
        <w:rPr>
          <w:lang w:val="uk-UA"/>
        </w:rPr>
        <w:t xml:space="preserve">, </w:t>
      </w:r>
      <w:r w:rsidR="001A4BD1">
        <w:rPr>
          <w:lang w:val="uk-UA"/>
        </w:rPr>
        <w:t>10</w:t>
      </w:r>
      <w:r>
        <w:rPr>
          <w:lang w:val="uk-UA"/>
        </w:rPr>
        <w:t>.</w:t>
      </w:r>
    </w:p>
    <w:p w:rsidR="00FA62D0" w:rsidRDefault="00FA62D0" w:rsidP="00FA62D0">
      <w:pPr>
        <w:spacing w:line="276" w:lineRule="auto"/>
        <w:ind w:firstLine="600"/>
        <w:jc w:val="both"/>
        <w:rPr>
          <w:lang w:val="uk-UA"/>
        </w:rPr>
      </w:pPr>
      <w:r>
        <w:rPr>
          <w:lang w:val="uk-UA"/>
        </w:rPr>
        <w:t>Протягом Тижня проводився вибірковий контроль , який охопив такі питання:</w:t>
      </w:r>
    </w:p>
    <w:p w:rsidR="00FA62D0" w:rsidRDefault="00FA62D0" w:rsidP="00FA62D0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>
        <w:rPr>
          <w:lang w:val="uk-UA"/>
        </w:rPr>
        <w:t>Планування освітньої роботи по групах;</w:t>
      </w:r>
    </w:p>
    <w:p w:rsidR="00FA62D0" w:rsidRDefault="00FA62D0" w:rsidP="00FA62D0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>Різноманітність видів роботи;</w:t>
      </w:r>
    </w:p>
    <w:p w:rsidR="00FA62D0" w:rsidRDefault="00FA62D0" w:rsidP="00FA62D0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>
        <w:rPr>
          <w:lang w:val="uk-UA"/>
        </w:rPr>
        <w:t>Майстерність вихователя під час проведення заходу, використання посібників, оформлення куточків, ефективність проведення роботи з батьками.</w:t>
      </w:r>
    </w:p>
    <w:p w:rsidR="00FA62D0" w:rsidRDefault="00FA62D0" w:rsidP="00FA62D0">
      <w:pPr>
        <w:spacing w:line="276" w:lineRule="auto"/>
        <w:ind w:left="600"/>
        <w:jc w:val="both"/>
        <w:rPr>
          <w:lang w:val="uk-UA"/>
        </w:rPr>
      </w:pPr>
      <w:r>
        <w:rPr>
          <w:lang w:val="uk-UA"/>
        </w:rPr>
        <w:t>Були надані пропозиції щодо усунення недоліків.</w:t>
      </w:r>
    </w:p>
    <w:p w:rsidR="00FA62D0" w:rsidRDefault="00FA62D0" w:rsidP="00FA62D0">
      <w:pPr>
        <w:spacing w:line="276" w:lineRule="auto"/>
        <w:ind w:left="600"/>
        <w:jc w:val="both"/>
        <w:rPr>
          <w:lang w:val="uk-UA"/>
        </w:rPr>
      </w:pPr>
      <w:r>
        <w:rPr>
          <w:lang w:val="uk-UA"/>
        </w:rPr>
        <w:t>Комісія переглянула матеріали проведених заходів і визначила кращих:</w:t>
      </w:r>
    </w:p>
    <w:p w:rsidR="00A03B9D" w:rsidRDefault="00FA62D0" w:rsidP="00FA62D0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A03B9D">
        <w:rPr>
          <w:lang w:val="uk-UA"/>
        </w:rPr>
        <w:t xml:space="preserve">конспекти занять </w:t>
      </w:r>
      <w:r w:rsidR="00A03B9D">
        <w:rPr>
          <w:lang w:val="uk-UA"/>
        </w:rPr>
        <w:t xml:space="preserve">Про правила пожежної безпеки» (старша група №8, </w:t>
      </w:r>
      <w:proofErr w:type="spellStart"/>
      <w:r w:rsidR="00A03B9D">
        <w:rPr>
          <w:lang w:val="uk-UA"/>
        </w:rPr>
        <w:t>Подопригора</w:t>
      </w:r>
      <w:proofErr w:type="spellEnd"/>
      <w:r w:rsidR="00A03B9D">
        <w:rPr>
          <w:lang w:val="uk-UA"/>
        </w:rPr>
        <w:t xml:space="preserve"> Т.О.),  «Хоробрий пожежник» (середня логопедична група №2)</w:t>
      </w:r>
      <w:r w:rsidR="00C37ACD">
        <w:rPr>
          <w:lang w:val="uk-UA"/>
        </w:rPr>
        <w:t>,</w:t>
      </w:r>
    </w:p>
    <w:p w:rsidR="00C37ACD" w:rsidRDefault="00C37ACD" w:rsidP="00A03B9D">
      <w:pPr>
        <w:spacing w:line="276" w:lineRule="auto"/>
        <w:ind w:left="1320"/>
        <w:jc w:val="both"/>
        <w:rPr>
          <w:lang w:val="uk-UA"/>
        </w:rPr>
      </w:pPr>
      <w:r>
        <w:rPr>
          <w:lang w:val="uk-UA"/>
        </w:rPr>
        <w:t xml:space="preserve">«Пожежна машина» (молодша  група  №11,  </w:t>
      </w:r>
      <w:proofErr w:type="spellStart"/>
      <w:r>
        <w:rPr>
          <w:lang w:val="uk-UA"/>
        </w:rPr>
        <w:t>Павєл</w:t>
      </w:r>
      <w:proofErr w:type="spellEnd"/>
      <w:r>
        <w:rPr>
          <w:lang w:val="uk-UA"/>
        </w:rPr>
        <w:t xml:space="preserve"> Т.П..) </w:t>
      </w:r>
    </w:p>
    <w:p w:rsidR="00FA62D0" w:rsidRPr="00A03B9D" w:rsidRDefault="00FA62D0" w:rsidP="00A03B9D">
      <w:pPr>
        <w:spacing w:line="276" w:lineRule="auto"/>
        <w:ind w:left="1320"/>
        <w:jc w:val="both"/>
        <w:rPr>
          <w:lang w:val="uk-UA"/>
        </w:rPr>
      </w:pPr>
      <w:r w:rsidRPr="00A03B9D">
        <w:rPr>
          <w:lang w:val="uk-UA"/>
        </w:rPr>
        <w:t xml:space="preserve">Сценарій спортивної  розваги «Школа рятувальників» (інструктор з фізкультури </w:t>
      </w:r>
      <w:proofErr w:type="spellStart"/>
      <w:r w:rsidRPr="00A03B9D">
        <w:rPr>
          <w:lang w:val="uk-UA"/>
        </w:rPr>
        <w:t>Кібальнік</w:t>
      </w:r>
      <w:proofErr w:type="spellEnd"/>
      <w:r w:rsidRPr="00A03B9D">
        <w:rPr>
          <w:lang w:val="uk-UA"/>
        </w:rPr>
        <w:t xml:space="preserve"> Л.О.)</w:t>
      </w:r>
    </w:p>
    <w:p w:rsidR="00FA62D0" w:rsidRDefault="00FA62D0" w:rsidP="00FA62D0">
      <w:pPr>
        <w:ind w:left="960"/>
        <w:jc w:val="both"/>
        <w:rPr>
          <w:lang w:val="uk-UA"/>
        </w:rPr>
      </w:pPr>
    </w:p>
    <w:p w:rsidR="00FA62D0" w:rsidRDefault="00FA62D0" w:rsidP="00FA62D0">
      <w:pPr>
        <w:ind w:left="960"/>
        <w:jc w:val="both"/>
        <w:rPr>
          <w:lang w:val="uk-UA"/>
        </w:rPr>
      </w:pPr>
    </w:p>
    <w:p w:rsidR="00FA62D0" w:rsidRDefault="00FA62D0" w:rsidP="00FA62D0">
      <w:pPr>
        <w:jc w:val="both"/>
        <w:rPr>
          <w:lang w:val="uk-UA"/>
        </w:rPr>
      </w:pPr>
      <w:r>
        <w:rPr>
          <w:lang w:val="uk-UA"/>
        </w:rPr>
        <w:t>Вихователь-методист                                                                             Козуб В.П.</w:t>
      </w:r>
    </w:p>
    <w:p w:rsidR="00FA62D0" w:rsidRDefault="00FA62D0" w:rsidP="00FA62D0">
      <w:pPr>
        <w:rPr>
          <w:lang w:val="uk-UA"/>
        </w:rPr>
      </w:pPr>
    </w:p>
    <w:p w:rsidR="00FA62D0" w:rsidRDefault="00C37ACD" w:rsidP="00FA62D0">
      <w:pPr>
        <w:rPr>
          <w:lang w:val="uk-UA"/>
        </w:rPr>
      </w:pPr>
      <w:r>
        <w:rPr>
          <w:lang w:val="uk-UA"/>
        </w:rPr>
        <w:t>06</w:t>
      </w:r>
      <w:r w:rsidR="00FA62D0">
        <w:rPr>
          <w:lang w:val="uk-UA"/>
        </w:rPr>
        <w:t>.11.20</w:t>
      </w:r>
      <w:r>
        <w:rPr>
          <w:lang w:val="uk-UA"/>
        </w:rPr>
        <w:t>20</w:t>
      </w:r>
    </w:p>
    <w:p w:rsidR="00FA62D0" w:rsidRDefault="00FA62D0" w:rsidP="00FA62D0">
      <w:pPr>
        <w:rPr>
          <w:lang w:val="uk-UA"/>
        </w:rPr>
      </w:pPr>
    </w:p>
    <w:p w:rsidR="00FA62D0" w:rsidRDefault="00FA62D0" w:rsidP="00FA62D0">
      <w:pPr>
        <w:rPr>
          <w:lang w:val="uk-UA"/>
        </w:rPr>
      </w:pPr>
    </w:p>
    <w:p w:rsidR="00FA62D0" w:rsidRDefault="00FA62D0" w:rsidP="00FA62D0">
      <w:pPr>
        <w:rPr>
          <w:lang w:val="uk-UA"/>
        </w:rPr>
      </w:pPr>
    </w:p>
    <w:p w:rsidR="00FA62D0" w:rsidRDefault="00FA62D0" w:rsidP="00FA62D0">
      <w:pPr>
        <w:rPr>
          <w:lang w:val="uk-UA"/>
        </w:rPr>
      </w:pPr>
    </w:p>
    <w:p w:rsidR="00FA62D0" w:rsidRDefault="00FA62D0" w:rsidP="00FA62D0">
      <w:pPr>
        <w:rPr>
          <w:lang w:val="uk-UA"/>
        </w:rPr>
      </w:pPr>
    </w:p>
    <w:p w:rsidR="00FA62D0" w:rsidRDefault="00FA62D0" w:rsidP="00FA62D0">
      <w:pPr>
        <w:rPr>
          <w:lang w:val="uk-UA"/>
        </w:rPr>
      </w:pPr>
    </w:p>
    <w:p w:rsidR="00FA62D0" w:rsidRDefault="00FA62D0" w:rsidP="00FA62D0">
      <w:pPr>
        <w:rPr>
          <w:lang w:val="uk-UA"/>
        </w:rPr>
      </w:pPr>
    </w:p>
    <w:p w:rsidR="00FA62D0" w:rsidRDefault="00FA62D0" w:rsidP="00FA62D0">
      <w:pPr>
        <w:rPr>
          <w:lang w:val="uk-UA"/>
        </w:rPr>
      </w:pPr>
    </w:p>
    <w:p w:rsidR="00FA62D0" w:rsidRDefault="00FA62D0" w:rsidP="00FA62D0">
      <w:pPr>
        <w:rPr>
          <w:lang w:val="uk-UA"/>
        </w:rPr>
      </w:pPr>
    </w:p>
    <w:p w:rsidR="00FA62D0" w:rsidRDefault="00FA62D0" w:rsidP="00FA62D0">
      <w:pPr>
        <w:rPr>
          <w:lang w:val="uk-UA"/>
        </w:rPr>
      </w:pPr>
    </w:p>
    <w:p w:rsidR="005D236F" w:rsidRDefault="00AF7C81"/>
    <w:sectPr w:rsidR="005D236F" w:rsidSect="0031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2646"/>
    <w:multiLevelType w:val="hybridMultilevel"/>
    <w:tmpl w:val="53B479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5211"/>
    <w:multiLevelType w:val="hybridMultilevel"/>
    <w:tmpl w:val="3D343D92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22885"/>
    <w:multiLevelType w:val="hybridMultilevel"/>
    <w:tmpl w:val="3D565872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D0"/>
    <w:rsid w:val="0003687D"/>
    <w:rsid w:val="001A4BD1"/>
    <w:rsid w:val="003133D4"/>
    <w:rsid w:val="00314AF6"/>
    <w:rsid w:val="00320436"/>
    <w:rsid w:val="00376A55"/>
    <w:rsid w:val="0044698E"/>
    <w:rsid w:val="005123DB"/>
    <w:rsid w:val="00812389"/>
    <w:rsid w:val="00923A3D"/>
    <w:rsid w:val="009E4BF1"/>
    <w:rsid w:val="00A03B9D"/>
    <w:rsid w:val="00A27AC0"/>
    <w:rsid w:val="00A76719"/>
    <w:rsid w:val="00AD5710"/>
    <w:rsid w:val="00AE2AD2"/>
    <w:rsid w:val="00AF7C81"/>
    <w:rsid w:val="00C37ACD"/>
    <w:rsid w:val="00C8142D"/>
    <w:rsid w:val="00C84C09"/>
    <w:rsid w:val="00D75B5A"/>
    <w:rsid w:val="00ED05E3"/>
    <w:rsid w:val="00EF074B"/>
    <w:rsid w:val="00FA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A0842-6847-4294-893B-A9B428E7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Vognik</dc:creator>
  <cp:keywords/>
  <dc:description/>
  <cp:lastModifiedBy>Vognik</cp:lastModifiedBy>
  <cp:revision>14</cp:revision>
  <cp:lastPrinted>2019-11-12T08:03:00Z</cp:lastPrinted>
  <dcterms:created xsi:type="dcterms:W3CDTF">2019-09-09T06:03:00Z</dcterms:created>
  <dcterms:modified xsi:type="dcterms:W3CDTF">2020-11-06T10:45:00Z</dcterms:modified>
</cp:coreProperties>
</file>